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9" w:rsidRDefault="00466CBC">
      <w:pPr>
        <w:pStyle w:val="Heading2"/>
      </w:pPr>
      <w:r>
        <w:t xml:space="preserve">              XXVII. ifj. TÓTH ANTAL IFJÚSÁGI </w:t>
      </w:r>
      <w:proofErr w:type="gramStart"/>
      <w:r>
        <w:t xml:space="preserve">SAKK                              </w:t>
      </w:r>
      <w:r>
        <w:tab/>
      </w:r>
      <w:r>
        <w:tab/>
      </w:r>
      <w:r>
        <w:tab/>
      </w:r>
      <w:r>
        <w:tab/>
        <w:t>EMLÉKVERSENY</w:t>
      </w:r>
      <w:proofErr w:type="gramEnd"/>
      <w:r>
        <w:t xml:space="preserve">                                                                                            </w:t>
      </w:r>
    </w:p>
    <w:p w:rsidR="00AF2829" w:rsidRDefault="00AF2829">
      <w:pPr>
        <w:pStyle w:val="Textbody"/>
        <w:spacing w:after="0"/>
      </w:pPr>
    </w:p>
    <w:p w:rsidR="00AF2829" w:rsidRDefault="00AF2829">
      <w:pPr>
        <w:pStyle w:val="Textbody"/>
      </w:pPr>
      <w:hyperlink r:id="rId7" w:history="1">
        <w:r w:rsidR="00466CBC">
          <w:t xml:space="preserve">Vásárhelyi </w:t>
        </w:r>
        <w:proofErr w:type="spellStart"/>
        <w:r w:rsidR="00466CBC">
          <w:t>Pákozdy</w:t>
        </w:r>
        <w:proofErr w:type="spellEnd"/>
        <w:r w:rsidR="00466CBC">
          <w:t xml:space="preserve"> FSSE</w:t>
        </w:r>
      </w:hyperlink>
    </w:p>
    <w:p w:rsidR="00AF2829" w:rsidRDefault="00466CBC">
      <w:pPr>
        <w:pStyle w:val="Textbody"/>
      </w:pPr>
      <w:r>
        <w:rPr>
          <w:rStyle w:val="StrongEmphasis"/>
        </w:rPr>
        <w:t xml:space="preserve">                         </w:t>
      </w:r>
      <w:proofErr w:type="gramStart"/>
      <w:r>
        <w:rPr>
          <w:rStyle w:val="StrongEmphasis"/>
        </w:rPr>
        <w:t>ifj.</w:t>
      </w:r>
      <w:proofErr w:type="gramEnd"/>
      <w:r>
        <w:rPr>
          <w:rStyle w:val="StrongEmphasis"/>
        </w:rPr>
        <w:t xml:space="preserve"> TÓTH ANTAL IFJÚSÁGI SAKK EMLÉKVERSENY</w:t>
      </w:r>
      <w:r>
        <w:rPr>
          <w:rStyle w:val="StrongEmphasis"/>
        </w:rPr>
        <w:br/>
      </w:r>
      <w:r>
        <w:rPr>
          <w:rStyle w:val="StrongEmphasis"/>
        </w:rPr>
        <w:t xml:space="preserve">                                                     SCHNELLVERSENY</w:t>
      </w:r>
      <w:r>
        <w:rPr>
          <w:rStyle w:val="StrongEmphasis"/>
        </w:rPr>
        <w:br/>
      </w:r>
      <w:r>
        <w:rPr>
          <w:rStyle w:val="StrongEmphasis"/>
        </w:rPr>
        <w:t xml:space="preserve">                         HÓDMEZŐ</w:t>
      </w:r>
      <w:r>
        <w:rPr>
          <w:rStyle w:val="StrongEmphasis"/>
        </w:rPr>
        <w:t>VÁSÁRHELY 2019. DECEMBER 21.</w:t>
      </w:r>
    </w:p>
    <w:p w:rsidR="00AF2829" w:rsidRDefault="00AF2829">
      <w:pPr>
        <w:pStyle w:val="Textbody"/>
      </w:pPr>
    </w:p>
    <w:p w:rsidR="00AF2829" w:rsidRDefault="00466CBC">
      <w:pPr>
        <w:pStyle w:val="Textbody"/>
      </w:pPr>
      <w:r>
        <w:rPr>
          <w:rStyle w:val="StrongEmphasis"/>
        </w:rPr>
        <w:t xml:space="preserve">               A verseny célja: </w:t>
      </w:r>
      <w:r>
        <w:t>Emlékezni a tragikusan fiatalon elhunyt hódmezővásárhelyi sakkozó, Ifj. Tóth Antal</w:t>
      </w:r>
    </w:p>
    <w:p w:rsidR="00AF2829" w:rsidRDefault="00466CBC">
      <w:pPr>
        <w:pStyle w:val="Textbody"/>
      </w:pPr>
      <w:r>
        <w:t>(1969-1990) személyére.</w:t>
      </w:r>
    </w:p>
    <w:p w:rsidR="00AF2829" w:rsidRDefault="00466CBC">
      <w:pPr>
        <w:pStyle w:val="Textbody"/>
      </w:pPr>
      <w:r>
        <w:t>Sportbarátságok kialakítása</w:t>
      </w:r>
    </w:p>
    <w:p w:rsidR="00AF2829" w:rsidRDefault="00466CBC">
      <w:pPr>
        <w:pStyle w:val="Textbody"/>
      </w:pPr>
      <w:r>
        <w:t>Hódmezővásárhely sakk-kultúrájának fejlesztése</w:t>
      </w:r>
    </w:p>
    <w:p w:rsidR="00AF2829" w:rsidRDefault="00466CBC">
      <w:pPr>
        <w:pStyle w:val="Textbody"/>
      </w:pPr>
      <w:r>
        <w:rPr>
          <w:rStyle w:val="StrongEmphasis"/>
        </w:rPr>
        <w:t xml:space="preserve">            </w:t>
      </w:r>
      <w:r>
        <w:rPr>
          <w:rStyle w:val="StrongEmphasis"/>
        </w:rPr>
        <w:t xml:space="preserve">      A verseny támogatói:       </w:t>
      </w:r>
      <w:r>
        <w:t>Tóth Antal és felesége</w:t>
      </w:r>
    </w:p>
    <w:p w:rsidR="00AF2829" w:rsidRDefault="00466CBC">
      <w:pPr>
        <w:pStyle w:val="Textbody"/>
      </w:pPr>
      <w:r>
        <w:rPr>
          <w:rStyle w:val="StrongEmphasis"/>
        </w:rPr>
        <w:t>                                               </w:t>
      </w:r>
      <w:r>
        <w:t>Radnai József Alapítvány a Sakkozás Jövőjéért</w:t>
      </w:r>
    </w:p>
    <w:p w:rsidR="00AF2829" w:rsidRDefault="00466CBC">
      <w:pPr>
        <w:pStyle w:val="Textbody"/>
      </w:pPr>
      <w:r>
        <w:rPr>
          <w:rStyle w:val="StrongEmphasis"/>
        </w:rPr>
        <w:t>                  A verseny rendezője:        </w:t>
      </w:r>
      <w:r>
        <w:t xml:space="preserve">Vásárhelyi </w:t>
      </w:r>
      <w:proofErr w:type="spellStart"/>
      <w:r>
        <w:t>Pákozdy</w:t>
      </w:r>
      <w:proofErr w:type="spellEnd"/>
      <w:r>
        <w:t xml:space="preserve"> Ferenc Sakk SE Hódmezővásárhely</w:t>
      </w:r>
    </w:p>
    <w:p w:rsidR="00AF2829" w:rsidRDefault="00466CBC">
      <w:pPr>
        <w:pStyle w:val="Textbody"/>
      </w:pPr>
      <w:r>
        <w:rPr>
          <w:rStyle w:val="StrongEmphasis"/>
        </w:rPr>
        <w:t xml:space="preserve">          </w:t>
      </w:r>
      <w:r>
        <w:rPr>
          <w:rStyle w:val="StrongEmphasis"/>
        </w:rPr>
        <w:t xml:space="preserve">        A verseny helyszíne:</w:t>
      </w:r>
      <w:r>
        <w:t>         Nyugdíjas Lakópark</w:t>
      </w:r>
    </w:p>
    <w:p w:rsidR="00AF2829" w:rsidRDefault="00466CBC">
      <w:pPr>
        <w:pStyle w:val="Textbody"/>
      </w:pPr>
      <w:r>
        <w:t>Hódmezővásárhely, Pető Ferenc u. 4.</w:t>
      </w:r>
    </w:p>
    <w:p w:rsidR="00AF2829" w:rsidRDefault="00466CBC">
      <w:pPr>
        <w:pStyle w:val="Textbody"/>
      </w:pPr>
      <w:r>
        <w:rPr>
          <w:rStyle w:val="StrongEmphasis"/>
        </w:rPr>
        <w:t>                   A verseny időpontja:</w:t>
      </w:r>
      <w:r>
        <w:t>        2019. December 21. 9.00 óra.</w:t>
      </w:r>
    </w:p>
    <w:p w:rsidR="00AF2829" w:rsidRDefault="00466CBC">
      <w:pPr>
        <w:pStyle w:val="Textbody"/>
      </w:pPr>
      <w:r>
        <w:rPr>
          <w:rStyle w:val="StrongEmphasis"/>
        </w:rPr>
        <w:t>                  A lebonyolítás formája:  </w:t>
      </w:r>
      <w:r>
        <w:t>Svájci rendszer, 7 vagy 9 forduló az alábbi s</w:t>
      </w:r>
      <w:r>
        <w:t>zabályok szerint:</w:t>
      </w:r>
    </w:p>
    <w:p w:rsidR="00AF2829" w:rsidRDefault="00466CBC">
      <w:pPr>
        <w:pStyle w:val="Textbody"/>
      </w:pPr>
      <w:r>
        <w:t>– a résztvevők számától és összetételétől függően egy, vagy két csoportban</w:t>
      </w:r>
    </w:p>
    <w:p w:rsidR="00AF2829" w:rsidRDefault="00466CBC">
      <w:pPr>
        <w:pStyle w:val="Textbody"/>
      </w:pPr>
      <w:r>
        <w:t xml:space="preserve">– a versenyen a nemzetközi </w:t>
      </w:r>
      <w:proofErr w:type="spellStart"/>
      <w:r>
        <w:t>schnell-szabályok</w:t>
      </w:r>
      <w:proofErr w:type="spellEnd"/>
      <w:r>
        <w:t xml:space="preserve"> az irányadóak</w:t>
      </w:r>
    </w:p>
    <w:p w:rsidR="00AF2829" w:rsidRDefault="00466CBC">
      <w:pPr>
        <w:pStyle w:val="Textbody"/>
      </w:pPr>
      <w:r>
        <w:rPr>
          <w:rStyle w:val="StrongEmphasis"/>
        </w:rPr>
        <w:t>                   Játékidő</w:t>
      </w:r>
      <w:r>
        <w:t>: 2×15 perc</w:t>
      </w:r>
    </w:p>
    <w:p w:rsidR="00AF2829" w:rsidRDefault="00466CBC">
      <w:pPr>
        <w:pStyle w:val="Textbody"/>
      </w:pPr>
      <w:r>
        <w:rPr>
          <w:rStyle w:val="StrongEmphasis"/>
        </w:rPr>
        <w:t>                   A helyezések eldöntése</w:t>
      </w:r>
      <w:r>
        <w:t>: az egyes fordulókban s</w:t>
      </w:r>
      <w:r>
        <w:t>zerzett pontszám alapján</w:t>
      </w:r>
    </w:p>
    <w:p w:rsidR="00AF2829" w:rsidRDefault="00466CBC">
      <w:pPr>
        <w:pStyle w:val="Textbody"/>
      </w:pPr>
      <w:r>
        <w:t>Egyenlő pontszám esetén:</w:t>
      </w:r>
    </w:p>
    <w:p w:rsidR="00AF2829" w:rsidRDefault="000B3CEE">
      <w:pPr>
        <w:pStyle w:val="Textbody"/>
        <w:numPr>
          <w:ilvl w:val="0"/>
          <w:numId w:val="1"/>
        </w:numPr>
        <w:spacing w:after="0"/>
      </w:pPr>
      <w:r>
        <w:t xml:space="preserve">Módosított </w:t>
      </w:r>
      <w:proofErr w:type="spellStart"/>
      <w:r>
        <w:t>Bucholz</w:t>
      </w:r>
      <w:proofErr w:type="spellEnd"/>
      <w:r>
        <w:t xml:space="preserve"> alapján</w:t>
      </w:r>
    </w:p>
    <w:p w:rsidR="00AF2829" w:rsidRDefault="00466CBC">
      <w:pPr>
        <w:pStyle w:val="Textbody"/>
        <w:numPr>
          <w:ilvl w:val="0"/>
          <w:numId w:val="1"/>
        </w:numPr>
      </w:pPr>
      <w:r>
        <w:t>Sorsolás</w:t>
      </w:r>
    </w:p>
    <w:p w:rsidR="00AF2829" w:rsidRDefault="00AF2829">
      <w:pPr>
        <w:pStyle w:val="Textbody"/>
      </w:pPr>
    </w:p>
    <w:p w:rsidR="00AF2829" w:rsidRDefault="00466CBC">
      <w:pPr>
        <w:pStyle w:val="Textbody"/>
      </w:pPr>
      <w:r>
        <w:rPr>
          <w:rStyle w:val="StrongEmphasis"/>
        </w:rPr>
        <w:t xml:space="preserve">                Díjazás: </w:t>
      </w:r>
      <w:r>
        <w:t xml:space="preserve">Korcsoportonként (felnőtt, 14 év alatt, 14-18 év, amatőr) a legjobbak vásárlási utalvány és egyéb tárgyjutalom (érem, oklevél) díjazásban </w:t>
      </w:r>
      <w:r>
        <w:t>részesülnek (díjalap 60.000.- Ft).</w:t>
      </w:r>
    </w:p>
    <w:p w:rsidR="00AF2829" w:rsidRDefault="00466CBC">
      <w:pPr>
        <w:pStyle w:val="Textbody"/>
      </w:pPr>
      <w:r>
        <w:rPr>
          <w:rStyle w:val="StrongEmphasis"/>
        </w:rPr>
        <w:t>                Nevezési díj: </w:t>
      </w:r>
      <w:r>
        <w:t>felnőtteknek  1000 Ft</w:t>
      </w:r>
    </w:p>
    <w:p w:rsidR="00AF2829" w:rsidRDefault="00466CBC">
      <w:pPr>
        <w:pStyle w:val="Textbody"/>
      </w:pPr>
      <w:r>
        <w:rPr>
          <w:rStyle w:val="StrongEmphasis"/>
        </w:rPr>
        <w:t>                      </w:t>
      </w:r>
      <w:proofErr w:type="gramStart"/>
      <w:r>
        <w:t>ifjúságiaknak</w:t>
      </w:r>
      <w:proofErr w:type="gramEnd"/>
      <w:r>
        <w:t xml:space="preserve">  500 Ft</w:t>
      </w:r>
    </w:p>
    <w:p w:rsidR="00AF2829" w:rsidRDefault="00466CBC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A nemzetközi címviselők (IM, GM és 2400 felett), és a hódmezővásárhelyi játékosok mentesek a nevezési díj fizetése alól!</w:t>
      </w:r>
    </w:p>
    <w:p w:rsidR="00AF2829" w:rsidRDefault="00466CBC">
      <w:pPr>
        <w:pStyle w:val="Textbody"/>
      </w:pPr>
      <w:r>
        <w:rPr>
          <w:rStyle w:val="StrongEmphasis"/>
        </w:rPr>
        <w:t>Neve</w:t>
      </w:r>
      <w:r>
        <w:rPr>
          <w:rStyle w:val="StrongEmphasis"/>
        </w:rPr>
        <w:t>zés: 2019. December 16-ig! </w:t>
      </w:r>
      <w:r>
        <w:t>Az ezután benevezőknek nem garantáljuk az indulás lehetőségét!</w:t>
      </w:r>
    </w:p>
    <w:p w:rsidR="00AF2829" w:rsidRDefault="00466CBC">
      <w:pPr>
        <w:pStyle w:val="Textbody"/>
      </w:pPr>
      <w:r>
        <w:t>Nevezés tartalma: név, születési idő, egyesület, értékszám</w:t>
      </w:r>
    </w:p>
    <w:p w:rsidR="00AF2829" w:rsidRDefault="00466CBC">
      <w:pPr>
        <w:pStyle w:val="Textbody"/>
      </w:pPr>
      <w:r>
        <w:rPr>
          <w:rStyle w:val="StrongEmphasis"/>
        </w:rPr>
        <w:lastRenderedPageBreak/>
        <w:t>Szálláslehetőség: </w:t>
      </w:r>
      <w:r>
        <w:t>Cseresnyés Kollégium, Hódmezővásárhely</w:t>
      </w:r>
    </w:p>
    <w:p w:rsidR="00AF2829" w:rsidRDefault="00466CBC">
      <w:pPr>
        <w:pStyle w:val="Textbody"/>
      </w:pPr>
      <w:r>
        <w:rPr>
          <w:rStyle w:val="StrongEmphasis"/>
        </w:rPr>
        <w:t> </w:t>
      </w:r>
    </w:p>
    <w:p w:rsidR="00AF2829" w:rsidRDefault="00466CBC">
      <w:pPr>
        <w:pStyle w:val="Textbody"/>
      </w:pPr>
      <w:r>
        <w:rPr>
          <w:rStyle w:val="StrongEmphasis"/>
        </w:rPr>
        <w:t>Információ és nevezés: Ábrahám Zoltán, Tatár Ki</w:t>
      </w:r>
      <w:r>
        <w:rPr>
          <w:rStyle w:val="StrongEmphasis"/>
        </w:rPr>
        <w:t>s Szabolcs</w:t>
      </w:r>
    </w:p>
    <w:p w:rsidR="00AF2829" w:rsidRDefault="00466CBC">
      <w:pPr>
        <w:pStyle w:val="Textbody"/>
      </w:pPr>
      <w:r>
        <w:rPr>
          <w:rStyle w:val="StrongEmphasis"/>
        </w:rPr>
        <w:t xml:space="preserve">                                        </w:t>
      </w:r>
      <w:r>
        <w:t xml:space="preserve">Tel: (30) </w:t>
      </w:r>
      <w:proofErr w:type="gramStart"/>
      <w:r>
        <w:t>854-2384   (</w:t>
      </w:r>
      <w:proofErr w:type="gramEnd"/>
      <w:r>
        <w:t>20-371-0493)</w:t>
      </w:r>
    </w:p>
    <w:p w:rsidR="00AF2829" w:rsidRDefault="00466CBC">
      <w:pPr>
        <w:pStyle w:val="Textbody"/>
      </w:pPr>
      <w:r>
        <w:rPr>
          <w:rStyle w:val="StrongEmphasis"/>
        </w:rPr>
        <w:t>Eszközök biztosítása</w:t>
      </w:r>
      <w:r>
        <w:t>: </w:t>
      </w:r>
      <w:r>
        <w:rPr>
          <w:u w:val="single"/>
        </w:rPr>
        <w:t xml:space="preserve">Kérjük, hogy az azonos egyesülettől érkezők 2 játékosként 1-1 órát és sakk-készletet hozzanak magukkal, hogy ezek hiányában ne kelljen a nevezések </w:t>
      </w:r>
      <w:r>
        <w:rPr>
          <w:u w:val="single"/>
        </w:rPr>
        <w:t>számát korlátozni.</w:t>
      </w:r>
    </w:p>
    <w:p w:rsidR="00AF2829" w:rsidRDefault="00AF2829">
      <w:pPr>
        <w:pStyle w:val="Standard"/>
      </w:pPr>
    </w:p>
    <w:p w:rsidR="00AF2829" w:rsidRDefault="00466CBC">
      <w:pPr>
        <w:pStyle w:val="Standard"/>
      </w:pPr>
      <w:r>
        <w:t xml:space="preserve">                                         </w:t>
      </w:r>
    </w:p>
    <w:p w:rsidR="00AF2829" w:rsidRDefault="00466CBC">
      <w:pPr>
        <w:pStyle w:val="Standard"/>
      </w:pPr>
      <w:r>
        <w:t xml:space="preserve">   </w:t>
      </w:r>
    </w:p>
    <w:sectPr w:rsidR="00AF2829" w:rsidSect="00AF2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BC" w:rsidRDefault="00466CBC" w:rsidP="00AF2829">
      <w:r>
        <w:separator/>
      </w:r>
    </w:p>
  </w:endnote>
  <w:endnote w:type="continuationSeparator" w:id="0">
    <w:p w:rsidR="00466CBC" w:rsidRDefault="00466CBC" w:rsidP="00AF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BC" w:rsidRDefault="00466CBC" w:rsidP="00AF2829">
      <w:r w:rsidRPr="00AF2829">
        <w:rPr>
          <w:color w:val="000000"/>
        </w:rPr>
        <w:separator/>
      </w:r>
    </w:p>
  </w:footnote>
  <w:footnote w:type="continuationSeparator" w:id="0">
    <w:p w:rsidR="00466CBC" w:rsidRDefault="00466CBC" w:rsidP="00AF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5A"/>
    <w:multiLevelType w:val="multilevel"/>
    <w:tmpl w:val="CBA870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829"/>
    <w:rsid w:val="000B3CEE"/>
    <w:rsid w:val="00466CBC"/>
    <w:rsid w:val="00AF2829"/>
    <w:rsid w:val="00C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F2829"/>
  </w:style>
  <w:style w:type="paragraph" w:customStyle="1" w:styleId="Heading">
    <w:name w:val="Heading"/>
    <w:basedOn w:val="Standard"/>
    <w:next w:val="Textbody"/>
    <w:rsid w:val="00AF28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2829"/>
    <w:pPr>
      <w:spacing w:after="120"/>
    </w:pPr>
  </w:style>
  <w:style w:type="paragraph" w:styleId="Lista">
    <w:name w:val="List"/>
    <w:basedOn w:val="Textbody"/>
    <w:rsid w:val="00AF2829"/>
  </w:style>
  <w:style w:type="paragraph" w:customStyle="1" w:styleId="Caption">
    <w:name w:val="Caption"/>
    <w:basedOn w:val="Standard"/>
    <w:rsid w:val="00AF28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2829"/>
    <w:pPr>
      <w:suppressLineNumbers/>
    </w:pPr>
  </w:style>
  <w:style w:type="paragraph" w:customStyle="1" w:styleId="Heading2">
    <w:name w:val="Heading 2"/>
    <w:basedOn w:val="Heading"/>
    <w:next w:val="Textbody"/>
    <w:rsid w:val="00AF2829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1">
    <w:name w:val="Heading 1"/>
    <w:basedOn w:val="Heading"/>
    <w:next w:val="Textbody"/>
    <w:rsid w:val="00AF2829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styleId="Kiemels">
    <w:name w:val="Emphasis"/>
    <w:rsid w:val="00AF2829"/>
    <w:rPr>
      <w:i/>
      <w:iCs/>
    </w:rPr>
  </w:style>
  <w:style w:type="character" w:customStyle="1" w:styleId="Internetlink">
    <w:name w:val="Internet link"/>
    <w:rsid w:val="00AF2829"/>
    <w:rPr>
      <w:color w:val="000080"/>
      <w:u w:val="single"/>
    </w:rPr>
  </w:style>
  <w:style w:type="character" w:customStyle="1" w:styleId="StrongEmphasis">
    <w:name w:val="Strong Emphasis"/>
    <w:rsid w:val="00AF2829"/>
    <w:rPr>
      <w:b/>
      <w:bCs/>
    </w:rPr>
  </w:style>
  <w:style w:type="character" w:customStyle="1" w:styleId="BulletSymbols">
    <w:name w:val="Bullet Symbols"/>
    <w:rsid w:val="00AF282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F28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ss.hu/author/botkap1969gmail-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 Ferenc</dc:creator>
  <cp:lastModifiedBy>Bartos Ferenc</cp:lastModifiedBy>
  <cp:revision>3</cp:revision>
  <cp:lastPrinted>2019-11-05T08:44:00Z</cp:lastPrinted>
  <dcterms:created xsi:type="dcterms:W3CDTF">2019-11-05T08:46:00Z</dcterms:created>
  <dcterms:modified xsi:type="dcterms:W3CDTF">2019-11-05T09:08:00Z</dcterms:modified>
</cp:coreProperties>
</file>